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587D85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13" w:rsidRPr="00587D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F34DC" w:rsidRPr="00587D85">
        <w:rPr>
          <w:rFonts w:ascii="Times New Roman" w:hAnsi="Times New Roman" w:cs="Times New Roman"/>
          <w:b/>
          <w:sz w:val="28"/>
          <w:szCs w:val="28"/>
        </w:rPr>
        <w:t>8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34DC" w:rsidRPr="00587D85">
        <w:rPr>
          <w:rFonts w:ascii="Times New Roman" w:hAnsi="Times New Roman" w:cs="Times New Roman"/>
          <w:b/>
          <w:sz w:val="28"/>
          <w:szCs w:val="28"/>
        </w:rPr>
        <w:t>26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AA7246" w:rsidRPr="00587D85">
        <w:rPr>
          <w:rFonts w:ascii="Times New Roman" w:hAnsi="Times New Roman" w:cs="Times New Roman"/>
          <w:b/>
          <w:sz w:val="28"/>
          <w:szCs w:val="28"/>
        </w:rPr>
        <w:t>10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3F34DC" w:rsidRPr="00587D85">
        <w:rPr>
          <w:rFonts w:ascii="Times New Roman" w:hAnsi="Times New Roman" w:cs="Times New Roman"/>
          <w:sz w:val="28"/>
          <w:szCs w:val="28"/>
        </w:rPr>
        <w:t>26</w:t>
      </w:r>
      <w:r w:rsidRPr="00587D85">
        <w:rPr>
          <w:rFonts w:ascii="Times New Roman" w:hAnsi="Times New Roman" w:cs="Times New Roman"/>
          <w:sz w:val="28"/>
          <w:szCs w:val="28"/>
        </w:rPr>
        <w:t xml:space="preserve">.10.2023г. </w:t>
      </w:r>
      <w:r w:rsidR="00E5375B" w:rsidRPr="00587D85">
        <w:rPr>
          <w:rFonts w:ascii="Times New Roman" w:hAnsi="Times New Roman" w:cs="Times New Roman"/>
          <w:sz w:val="28"/>
          <w:szCs w:val="28"/>
        </w:rPr>
        <w:t>1</w:t>
      </w:r>
      <w:r w:rsidR="003F34DC" w:rsidRPr="00587D85">
        <w:rPr>
          <w:rFonts w:ascii="Times New Roman" w:hAnsi="Times New Roman" w:cs="Times New Roman"/>
          <w:sz w:val="28"/>
          <w:szCs w:val="28"/>
        </w:rPr>
        <w:t>7</w:t>
      </w:r>
      <w:r w:rsidRPr="00587D85">
        <w:rPr>
          <w:rFonts w:ascii="Times New Roman" w:hAnsi="Times New Roman" w:cs="Times New Roman"/>
          <w:sz w:val="28"/>
          <w:szCs w:val="28"/>
        </w:rPr>
        <w:t>:</w:t>
      </w:r>
      <w:r w:rsidR="003F34DC" w:rsidRPr="00587D85">
        <w:rPr>
          <w:rFonts w:ascii="Times New Roman" w:hAnsi="Times New Roman" w:cs="Times New Roman"/>
          <w:sz w:val="28"/>
          <w:szCs w:val="28"/>
        </w:rPr>
        <w:t>1</w:t>
      </w:r>
      <w:r w:rsidRPr="00587D85">
        <w:rPr>
          <w:rFonts w:ascii="Times New Roman" w:hAnsi="Times New Roman" w:cs="Times New Roman"/>
          <w:sz w:val="28"/>
          <w:szCs w:val="28"/>
        </w:rPr>
        <w:t>0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3F7FB3" w:rsidRPr="00587D85" w:rsidRDefault="003F7FB3" w:rsidP="003F7FB3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работни групи в изпълнение на Оперативния план за организация на раб</w:t>
      </w:r>
      <w:r w:rsidR="00171D4C">
        <w:rPr>
          <w:rFonts w:ascii="Times New Roman" w:hAnsi="Times New Roman" w:cs="Times New Roman"/>
          <w:sz w:val="28"/>
          <w:szCs w:val="28"/>
          <w:shd w:val="clear" w:color="auto" w:fill="FFFFFF"/>
        </w:rPr>
        <w:t>отата на ОИК 2105 Борино в деня преди</w:t>
      </w:r>
      <w:r w:rsidRPr="00587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изборите за общински съветници и кметове на 29 октомври 2023 г.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Изготвяне на оперативен план за организацията на работата на ОИК Борино в деня на изборите за общински съветници и кметове на 29 октомври 2023 г.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за организацията на изчислителния пункт към ОИК.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застъпници от ПП Движение за права и свободи за изборите за общински съветници и кметове в община Борино на 29 октомври 2023 год.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упълномощени представители на ПП Движение за права и свободи за изборите за общински съветници и кметове в община Борино на 29 октомври 2023 год.</w:t>
      </w:r>
    </w:p>
    <w:p w:rsidR="00E756DB" w:rsidRPr="00587D85" w:rsidRDefault="00E756DB" w:rsidP="00E756DB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756DB" w:rsidRDefault="00E756DB" w:rsidP="00E756DB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застъпници, предложени от ПП „ГЕРБ“ в изборите за общински съветници и кметове в община Борино на 29 октомври 2023 год.</w:t>
      </w:r>
    </w:p>
    <w:p w:rsidR="00E654A5" w:rsidRPr="00E654A5" w:rsidRDefault="00E654A5" w:rsidP="00E654A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54A5" w:rsidRPr="00587D85" w:rsidRDefault="00E654A5" w:rsidP="00E756DB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6600">
        <w:rPr>
          <w:rFonts w:ascii="Times New Roman" w:hAnsi="Times New Roman" w:cs="Times New Roman"/>
          <w:sz w:val="28"/>
          <w:szCs w:val="28"/>
        </w:rPr>
        <w:t>Определяне на членове на ОИК да придружават секретаря на ОИК Борино до ЦИК в гр. София.</w:t>
      </w: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първа</w:t>
      </w:r>
    </w:p>
    <w:p w:rsidR="003F34DC" w:rsidRPr="00587D85" w:rsidRDefault="003F34DC" w:rsidP="003F3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работни групи в изпълнение на Оперативния план за организация на работата на ОИК 2105 Борино в деня преди</w:t>
      </w:r>
      <w:bookmarkStart w:id="0" w:name="_GoBack"/>
      <w:bookmarkEnd w:id="0"/>
      <w:r w:rsidRPr="00587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изборите за общински съветници и кметове на 29 октомври 2023 г.</w:t>
      </w:r>
    </w:p>
    <w:p w:rsidR="003F34DC" w:rsidRPr="00587D85" w:rsidRDefault="003F34DC" w:rsidP="003F3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от Изборния кодекс Общинска избирателна комисия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Борино</w:t>
      </w:r>
    </w:p>
    <w:p w:rsidR="003F34DC" w:rsidRPr="00587D85" w:rsidRDefault="003F34DC" w:rsidP="003F3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F34DC" w:rsidRPr="00587D85" w:rsidRDefault="003F34DC" w:rsidP="003F34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Формира Работна група за разпределяне и предаване изборните книжа и материалите на СИК, съвместно с Екипа на община Борино.</w:t>
      </w:r>
    </w:p>
    <w:p w:rsidR="003F34DC" w:rsidRPr="00587D85" w:rsidRDefault="003F34DC" w:rsidP="003F34DC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Шенай Караахмед – председател</w:t>
      </w:r>
    </w:p>
    <w:p w:rsidR="003F34DC" w:rsidRPr="00587D85" w:rsidRDefault="003F34DC" w:rsidP="003F34DC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Осман Дъглов – заместник председател</w:t>
      </w:r>
    </w:p>
    <w:p w:rsidR="003F34DC" w:rsidRPr="00587D85" w:rsidRDefault="003F34DC" w:rsidP="003F34DC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Рабие Юсеин – член</w:t>
      </w:r>
    </w:p>
    <w:p w:rsidR="003F34DC" w:rsidRPr="00587D85" w:rsidRDefault="003F34DC" w:rsidP="003F34DC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Йълдъз Кичук - член</w:t>
      </w:r>
    </w:p>
    <w:p w:rsidR="003F34DC" w:rsidRPr="00587D85" w:rsidRDefault="003F34DC" w:rsidP="003F34D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4DC" w:rsidRPr="002D49C9" w:rsidRDefault="003F34DC" w:rsidP="003F34DC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49C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Шенай Ахмедова Караахмед – председател на ОИК 2105 Борино, да подписва приемо- предавателни протоколи при раздаване на материалите на СИК</w:t>
      </w:r>
      <w:r w:rsidR="002D49C9" w:rsidRPr="002D49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F34DC" w:rsidRPr="00587D85" w:rsidRDefault="003F34DC" w:rsidP="003F3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 пред Централната избирателна комисия, съгласно чл. 88 ал. 1 от ИК, в тридневен срок от обявяването му.</w:t>
      </w:r>
    </w:p>
    <w:p w:rsidR="00EA605D" w:rsidRPr="00587D85" w:rsidRDefault="00A54BEB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="00E64B4A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EA605D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605D" w:rsidRPr="00587D85" w:rsidRDefault="003F34DC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EA605D"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ПРОТИВ“ - НЯМА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3F7FB3" w:rsidRPr="00587D85">
        <w:rPr>
          <w:rFonts w:ascii="Times New Roman" w:hAnsi="Times New Roman" w:cs="Times New Roman"/>
          <w:b/>
          <w:sz w:val="28"/>
          <w:szCs w:val="28"/>
        </w:rPr>
        <w:t>втора</w:t>
      </w:r>
    </w:p>
    <w:p w:rsidR="003F7FB3" w:rsidRPr="00587D85" w:rsidRDefault="003F7FB3" w:rsidP="003F7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оперативен план за организацията на работата на ОИК Борино в деня на изборите за общински съветници и кметове на 29 октомври 2023 г.</w:t>
      </w:r>
    </w:p>
    <w:p w:rsidR="003F7FB3" w:rsidRPr="00587D85" w:rsidRDefault="003F7FB3" w:rsidP="003F7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от Изборния кодекс Общинска избирателна комисия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Борино</w:t>
      </w:r>
    </w:p>
    <w:p w:rsidR="003F7FB3" w:rsidRPr="00587D85" w:rsidRDefault="003F7FB3" w:rsidP="003F7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3F7FB3" w:rsidRPr="00587D85" w:rsidRDefault="003F7FB3" w:rsidP="003F7FB3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оперативен план за организация на работата на ОИК Борино в деня на изборите за общински съветници и за кметове на 29 октомври 2023 г.</w:t>
      </w:r>
    </w:p>
    <w:p w:rsidR="003F7FB3" w:rsidRPr="00587D85" w:rsidRDefault="003F7FB3" w:rsidP="003F7FB3">
      <w:pPr>
        <w:numPr>
          <w:ilvl w:val="0"/>
          <w:numId w:val="28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получаване на информация от СИК в изборния ден и предаване на информацията към ЦИК се определя Айлин Алиева.</w:t>
      </w:r>
    </w:p>
    <w:p w:rsidR="003F7FB3" w:rsidRPr="00587D85" w:rsidRDefault="003F7FB3" w:rsidP="003F7FB3">
      <w:pPr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обработка на получените жалби и сигнали се определят:</w:t>
      </w:r>
    </w:p>
    <w:p w:rsidR="003F7FB3" w:rsidRPr="00587D85" w:rsidRDefault="003F7FB3" w:rsidP="003F7FB3">
      <w:pPr>
        <w:pStyle w:val="ListParagraph"/>
        <w:numPr>
          <w:ilvl w:val="1"/>
          <w:numId w:val="2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Шенай Караахмед</w:t>
      </w:r>
    </w:p>
    <w:p w:rsidR="003F7FB3" w:rsidRPr="00587D85" w:rsidRDefault="003F7FB3" w:rsidP="003F7FB3">
      <w:pPr>
        <w:pStyle w:val="ListParagraph"/>
        <w:numPr>
          <w:ilvl w:val="1"/>
          <w:numId w:val="2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Атидже Асанова</w:t>
      </w:r>
    </w:p>
    <w:p w:rsidR="003F7FB3" w:rsidRPr="00587D85" w:rsidRDefault="003F7FB3" w:rsidP="00587D8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Сигналите или жалбите се подават писмено или устно в ОИК Борино.</w:t>
      </w:r>
    </w:p>
    <w:p w:rsidR="003F7FB3" w:rsidRPr="00587D85" w:rsidRDefault="003F7FB3" w:rsidP="003F7FB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Работни групи за приемането на изборните книжа и материали:</w:t>
      </w:r>
    </w:p>
    <w:p w:rsidR="003F7FB3" w:rsidRPr="00587D85" w:rsidRDefault="003F7FB3" w:rsidP="003F7FB3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- Айлин Алиева</w:t>
      </w: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- Неджатин Кафа</w:t>
      </w: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- Екатерина Сариева</w:t>
      </w:r>
    </w:p>
    <w:p w:rsidR="003F7FB3" w:rsidRPr="00587D85" w:rsidRDefault="003F7FB3" w:rsidP="003F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Работна група отговаряща за пропусквателния режим в помещенията на ОИК и ИП:</w:t>
      </w:r>
    </w:p>
    <w:p w:rsidR="003F7FB3" w:rsidRPr="00587D85" w:rsidRDefault="003F7FB3" w:rsidP="003F7FB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-Юсмен Амиш</w:t>
      </w:r>
    </w:p>
    <w:p w:rsidR="003F7FB3" w:rsidRPr="00587D85" w:rsidRDefault="003F7FB3" w:rsidP="003F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ще се извършва разместване в групите.</w:t>
      </w: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Разпределението на членовете на ОИК по групи е от организационно-технически характер. Всеки член на ОИК може да се включи или да бъде привлечен за съдействие към всяка една от групите. </w:t>
      </w: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Приемането на изборните книжа и материали на СИК от ОИК започва след приключване на изборния ден на 29 октомври 2023 г.</w:t>
      </w:r>
    </w:p>
    <w:p w:rsidR="003F7FB3" w:rsidRPr="00587D85" w:rsidRDefault="003F7FB3" w:rsidP="003F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FB3" w:rsidRPr="00587D85" w:rsidRDefault="003F7FB3" w:rsidP="003F7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E64B4A" w:rsidRPr="00587D85" w:rsidRDefault="00E64B4A" w:rsidP="003F7FB3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93274C" w:rsidRPr="00587D85">
        <w:rPr>
          <w:rFonts w:ascii="Times New Roman" w:hAnsi="Times New Roman" w:cs="Times New Roman"/>
          <w:b/>
          <w:sz w:val="28"/>
          <w:szCs w:val="28"/>
        </w:rPr>
        <w:t>трета</w:t>
      </w:r>
    </w:p>
    <w:p w:rsidR="00964AB0" w:rsidRPr="00587D85" w:rsidRDefault="00964AB0" w:rsidP="00964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за организацията на изчислителния пункт към ОИК.</w:t>
      </w:r>
    </w:p>
    <w:p w:rsidR="00964AB0" w:rsidRPr="00587D85" w:rsidRDefault="00964AB0" w:rsidP="00964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от Изборния кодекс Общинска избирателна комисия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Борино</w:t>
      </w:r>
    </w:p>
    <w:p w:rsidR="00964AB0" w:rsidRPr="00587D85" w:rsidRDefault="00964AB0" w:rsidP="002D49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964AB0" w:rsidRPr="00587D85" w:rsidRDefault="00964AB0" w:rsidP="00964A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членове на ОИК за организацията на работата на изчислителния пункт към ОИК:</w:t>
      </w:r>
    </w:p>
    <w:p w:rsidR="00964AB0" w:rsidRPr="00587D85" w:rsidRDefault="00964AB0" w:rsidP="00964A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Осман Дъглов – зам. председател на ОИК Борино.</w:t>
      </w:r>
    </w:p>
    <w:p w:rsidR="00964AB0" w:rsidRPr="00587D85" w:rsidRDefault="00964AB0" w:rsidP="00964A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2D49C9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четвърта</w:t>
      </w:r>
    </w:p>
    <w:p w:rsidR="00964AB0" w:rsidRPr="00587D85" w:rsidRDefault="00964AB0" w:rsidP="00964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застъпници, предложени от ПП „Движение за права и свободи“ в изборите за общински съветници и кметове в община Борино на 29 октомври 2023 год.</w:t>
      </w:r>
    </w:p>
    <w:p w:rsidR="00964AB0" w:rsidRPr="00587D85" w:rsidRDefault="00964AB0" w:rsidP="00964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 № 3/26.10.2023 г. от ПП „Движение за права и свободи“, подписано от Ахмед Сали Карадйъ за регистрация на застъпници за участие в изборите за общински съветници и кметове в община Борино на 29 октомври 2023 г.</w:t>
      </w:r>
    </w:p>
    <w:p w:rsidR="00964AB0" w:rsidRPr="00587D85" w:rsidRDefault="00964AB0" w:rsidP="00964AB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964AB0" w:rsidRPr="00587D85" w:rsidRDefault="00964AB0" w:rsidP="00964AB0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Пълномощно 2бр.;</w:t>
      </w:r>
    </w:p>
    <w:p w:rsidR="00964AB0" w:rsidRPr="00587D85" w:rsidRDefault="00964AB0" w:rsidP="00964AB0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 и ЕГН/ЛЧН на застъпниците – на хартия и на технически носител (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excel 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формат);</w:t>
      </w:r>
    </w:p>
    <w:p w:rsidR="00964AB0" w:rsidRPr="00587D85" w:rsidRDefault="00964AB0" w:rsidP="00964AB0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 118, ал. 1 във връзка с чл. 117, ал. 3 от ИК – 9 бр.</w:t>
      </w:r>
    </w:p>
    <w:p w:rsidR="00964AB0" w:rsidRPr="00587D85" w:rsidRDefault="00964AB0" w:rsidP="00964AB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18, чл.118, ал.1 във връзка с ал.2 и чл. 117, ал.4 от ИК и Решение № 2664 – МИ от 13.10.2023 г. на ЦИК, Общинска избирателна комисия община Борино</w:t>
      </w:r>
    </w:p>
    <w:p w:rsidR="00964AB0" w:rsidRPr="00587D85" w:rsidRDefault="00964AB0" w:rsidP="0096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964AB0" w:rsidRPr="00587D85" w:rsidRDefault="00964AB0" w:rsidP="00964AB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9 /девет/  застъпници от ПП „Движение за права и свободи“ в изборите за общински съветници и  кметове в община Борино на 29 октомври 2023 год., съгласно приложения към заявлението списък :</w:t>
      </w:r>
    </w:p>
    <w:p w:rsidR="00964AB0" w:rsidRPr="00587D85" w:rsidRDefault="00964AB0" w:rsidP="00964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Миланов Шидеров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Мустафа Сейди Джебир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Здравко Митков Караилиев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Бисер Славеев Узунов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Лилия Здравкова Капчикова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Асен Асенов Кокаларов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Антонова Кърчева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Джамал Али Дряна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  <w:tr w:rsidR="00587D85" w:rsidRPr="00587D85" w:rsidTr="00A424FD">
        <w:tc>
          <w:tcPr>
            <w:tcW w:w="6487" w:type="dxa"/>
          </w:tcPr>
          <w:p w:rsidR="00964AB0" w:rsidRPr="00587D85" w:rsidRDefault="00964AB0" w:rsidP="00964AB0">
            <w:pPr>
              <w:pStyle w:val="ListParagraph"/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 Венциславов Илиев</w:t>
            </w:r>
          </w:p>
        </w:tc>
        <w:tc>
          <w:tcPr>
            <w:tcW w:w="2725" w:type="dxa"/>
          </w:tcPr>
          <w:p w:rsidR="00964AB0" w:rsidRPr="00587D85" w:rsidRDefault="00964AB0" w:rsidP="00A424F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</w:tbl>
    <w:p w:rsidR="00964AB0" w:rsidRPr="00587D85" w:rsidRDefault="00964AB0" w:rsidP="00964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64AB0" w:rsidRPr="00587D85" w:rsidRDefault="00964AB0" w:rsidP="00964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пета</w:t>
      </w:r>
    </w:p>
    <w:p w:rsidR="00400D57" w:rsidRPr="00CB5F63" w:rsidRDefault="00400D57" w:rsidP="00400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предложени от ПП „Движение за права и свободи“ в изборите за общински съветници и кметове в община Борино на 29 октомври 2023 год.</w:t>
      </w:r>
    </w:p>
    <w:p w:rsidR="00400D57" w:rsidRPr="00CB5F63" w:rsidRDefault="00400D57" w:rsidP="00400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>/26.10.2023 г. от ПП „Движение за права и свободи“, подписано от Ахмед Сали Карад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йъ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упълномощени представители</w:t>
      </w: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и кметове в община Борино на 29 октомври 2023 г.</w:t>
      </w:r>
    </w:p>
    <w:p w:rsidR="00400D57" w:rsidRPr="00CB5F63" w:rsidRDefault="00400D57" w:rsidP="00400D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400D57" w:rsidRPr="00DA5927" w:rsidRDefault="00400D57" w:rsidP="00400D57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5927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2бр.;</w:t>
      </w:r>
    </w:p>
    <w:p w:rsidR="00400D57" w:rsidRPr="00DA5927" w:rsidRDefault="00400D57" w:rsidP="00400D57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5927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 и ЕГН/ЛЧН, номер и дата на пълномощните партийни представители – на хартия и на технически носител (</w:t>
      </w:r>
      <w:r w:rsidRPr="00DA592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excel </w:t>
      </w:r>
      <w:r w:rsidRPr="00DA5927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формат);</w:t>
      </w:r>
    </w:p>
    <w:p w:rsidR="00400D57" w:rsidRPr="00CB5F63" w:rsidRDefault="00400D57" w:rsidP="00400D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18, чл.118, ал.1 във връзка с ал.2 и чл. 117, ал.4 от ИК и Решение № 2664 – МИ от 13.10.2023 г. на ЦИК, Общинска избирателна комисия община Борино</w:t>
      </w:r>
    </w:p>
    <w:p w:rsidR="00400D57" w:rsidRPr="00CB5F63" w:rsidRDefault="00400D57" w:rsidP="00400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400D57" w:rsidRPr="00CB5F63" w:rsidRDefault="00400D57" w:rsidP="00400D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9 /девет/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ПП „Движение за права и свободи“ в изборите за общински съветници и  кметове в община Борино на 29 октомври 2023 год., съгласно приложения към заявлението списък :</w:t>
      </w:r>
    </w:p>
    <w:p w:rsidR="00400D57" w:rsidRPr="00CB5F63" w:rsidRDefault="00400D57" w:rsidP="00400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76"/>
      </w:tblGrid>
      <w:tr w:rsidR="00400D57" w:rsidRPr="00DA5927" w:rsidTr="00A424FD">
        <w:trPr>
          <w:trHeight w:val="300"/>
        </w:trPr>
        <w:tc>
          <w:tcPr>
            <w:tcW w:w="4077" w:type="dxa"/>
            <w:noWrap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асри</w:t>
            </w: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ефкетов</w:t>
            </w: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анаджиев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МИ-133-02-001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Музафер Юсмен Вели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МИ-133-02-002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Джамал Джамал Вели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МИ-133-02-003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Шефкет Феимов Шидеров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МИ-133-02-004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Албена Емилова Кукунджиева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МИ-133-02-005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Венелин Асенов Шаровски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МИ-133-02-006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Росенов Буйов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МИ-133-02-007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Юсмен Мехмед Кузумали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МИ-133-02-008</w:t>
            </w:r>
          </w:p>
        </w:tc>
      </w:tr>
      <w:tr w:rsidR="00400D57" w:rsidRPr="00DA5927" w:rsidTr="00A424FD">
        <w:trPr>
          <w:trHeight w:val="390"/>
        </w:trPr>
        <w:tc>
          <w:tcPr>
            <w:tcW w:w="4077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Калоянова Асенлиева</w:t>
            </w:r>
          </w:p>
        </w:tc>
        <w:tc>
          <w:tcPr>
            <w:tcW w:w="2835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B5F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  <w:tc>
          <w:tcPr>
            <w:tcW w:w="2376" w:type="dxa"/>
            <w:hideMark/>
          </w:tcPr>
          <w:p w:rsidR="00400D57" w:rsidRPr="00DA5927" w:rsidRDefault="00400D57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592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МИ-133-02-009</w:t>
            </w:r>
          </w:p>
        </w:tc>
      </w:tr>
    </w:tbl>
    <w:p w:rsidR="00400D57" w:rsidRPr="00CB5F63" w:rsidRDefault="00400D57" w:rsidP="00400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0D57" w:rsidRDefault="00400D57" w:rsidP="00400D57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5F6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E64B4A" w:rsidRPr="00587D85" w:rsidRDefault="00E64B4A" w:rsidP="00400D57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E64B4A" w:rsidRPr="00587D85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шеста</w:t>
      </w:r>
    </w:p>
    <w:p w:rsidR="00E756DB" w:rsidRPr="00587D85" w:rsidRDefault="00E756DB" w:rsidP="00E756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Регистрация на застъпници, предложени от ПП „ГЕРБ“ в изборите за общински съветници и кметове в община Борино на 29 октомври 2023 год.</w:t>
      </w:r>
    </w:p>
    <w:p w:rsidR="00E756DB" w:rsidRPr="00587D85" w:rsidRDefault="00E756DB" w:rsidP="00E756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 № 4/26.10.2023 г. от ПП „ГЕРБ“, подписано от Николай Тодоров Мелемов за регистрация на застъпници за участие в изборите за общински съветници и кметове в община Борино на 29 октомври 2023 г.</w:t>
      </w:r>
    </w:p>
    <w:p w:rsidR="00E756DB" w:rsidRPr="00587D85" w:rsidRDefault="00E756DB" w:rsidP="00E756D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E756DB" w:rsidRPr="00587D85" w:rsidRDefault="00E756DB" w:rsidP="00E756DB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2 бр.;</w:t>
      </w:r>
    </w:p>
    <w:p w:rsidR="00E756DB" w:rsidRPr="00587D85" w:rsidRDefault="00E756DB" w:rsidP="00E756DB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 и ЕГН/ЛНЧ на застъпниците – на хартия и на технически носител (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excel 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формат);</w:t>
      </w:r>
    </w:p>
    <w:p w:rsidR="00E756DB" w:rsidRPr="00587D85" w:rsidRDefault="00E756DB" w:rsidP="00E756DB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 118, ал. 1 във връзка с чл. 117, ал. 3 от ИК – 1 бр.</w:t>
      </w:r>
    </w:p>
    <w:p w:rsidR="00E756DB" w:rsidRPr="00587D85" w:rsidRDefault="00E756DB" w:rsidP="00E756D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18, чл.118, ал.1 във връзка с ал.2 и чл. 117, ал.4 от ИК и Решение № 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2594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 w:rsidRPr="00587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 на ЦИК, Общинска избирателна комисия община Борино</w:t>
      </w:r>
    </w:p>
    <w:p w:rsidR="00E756DB" w:rsidRPr="00587D85" w:rsidRDefault="00E756DB" w:rsidP="00E756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756DB" w:rsidRPr="00587D85" w:rsidRDefault="00E756DB" w:rsidP="00E756D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1 /един/ застъпник от ПП „ГЕРБ“ в изборите за общински съветници и  кметове в община Борино на 29 октомври 2023 год., съгласно приложения към заявлението списък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587D85" w:rsidRPr="00587D85" w:rsidTr="00A424FD">
        <w:trPr>
          <w:trHeight w:val="420"/>
        </w:trPr>
        <w:tc>
          <w:tcPr>
            <w:tcW w:w="4077" w:type="dxa"/>
            <w:noWrap/>
            <w:hideMark/>
          </w:tcPr>
          <w:p w:rsidR="00E756DB" w:rsidRPr="00587D85" w:rsidRDefault="00E756DB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Георгиев Цанков</w:t>
            </w:r>
          </w:p>
        </w:tc>
        <w:tc>
          <w:tcPr>
            <w:tcW w:w="2835" w:type="dxa"/>
            <w:hideMark/>
          </w:tcPr>
          <w:p w:rsidR="00E756DB" w:rsidRPr="00587D85" w:rsidRDefault="00E756DB" w:rsidP="00A424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87D8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 *************</w:t>
            </w:r>
          </w:p>
        </w:tc>
      </w:tr>
    </w:tbl>
    <w:p w:rsidR="00E756DB" w:rsidRPr="00587D85" w:rsidRDefault="00E756DB" w:rsidP="00E756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4B4A" w:rsidRPr="00587D85" w:rsidRDefault="00E756DB" w:rsidP="00E756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  <w:r w:rsidR="00E64B4A" w:rsidRPr="00587D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64B4A" w:rsidRPr="00587D85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272BF7" w:rsidRPr="00587D85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Default="00E654A5" w:rsidP="00E64B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седма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sz w:val="28"/>
          <w:szCs w:val="28"/>
        </w:rPr>
        <w:t>Определяне на членове на ОИК да придружават секретаря на ОИК Борино до ЦИК в гр. София.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sz w:val="28"/>
          <w:szCs w:val="28"/>
        </w:rPr>
        <w:t>На основание чл. 87, ал. 1, т. 32  от ИК Общинска избирателна комисия Борино: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E6600">
        <w:rPr>
          <w:rStyle w:val="Strong"/>
          <w:sz w:val="28"/>
          <w:szCs w:val="28"/>
        </w:rPr>
        <w:t>РЕШИ: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rStyle w:val="Strong"/>
          <w:sz w:val="28"/>
          <w:szCs w:val="28"/>
        </w:rPr>
        <w:lastRenderedPageBreak/>
        <w:t xml:space="preserve">Осман Ризов Дъглов </w:t>
      </w:r>
      <w:r w:rsidRPr="005E6600">
        <w:rPr>
          <w:sz w:val="28"/>
          <w:szCs w:val="28"/>
        </w:rPr>
        <w:t>с ЕГН:********** зам.председател на ОИК Борино,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b/>
          <w:sz w:val="28"/>
          <w:szCs w:val="28"/>
        </w:rPr>
        <w:t>Неджатин Ахмед Кафа</w:t>
      </w:r>
      <w:r w:rsidRPr="005E6600">
        <w:rPr>
          <w:sz w:val="28"/>
          <w:szCs w:val="28"/>
        </w:rPr>
        <w:t xml:space="preserve"> с ЕГН:********** член на ОИК Борино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sz w:val="28"/>
          <w:szCs w:val="28"/>
        </w:rPr>
        <w:t xml:space="preserve"> да придружават Секретаря на ОИК Борино до ЦИК в гр. София.</w:t>
      </w:r>
    </w:p>
    <w:p w:rsidR="00E654A5" w:rsidRPr="005E6600" w:rsidRDefault="00E654A5" w:rsidP="00E654A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sz w:val="28"/>
          <w:szCs w:val="28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E654A5" w:rsidRPr="00587D85" w:rsidRDefault="00E654A5" w:rsidP="00E64B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E654A5" w:rsidRDefault="00E654A5" w:rsidP="00E654A5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11 </w:t>
      </w:r>
    </w:p>
    <w:p w:rsidR="00E654A5" w:rsidRPr="00587D85" w:rsidRDefault="00E654A5" w:rsidP="00E654A5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- НЯМА</w:t>
      </w: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3"/>
  </w:num>
  <w:num w:numId="8">
    <w:abstractNumId w:val="17"/>
  </w:num>
  <w:num w:numId="9">
    <w:abstractNumId w:val="29"/>
  </w:num>
  <w:num w:numId="10">
    <w:abstractNumId w:val="9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3"/>
  </w:num>
  <w:num w:numId="16">
    <w:abstractNumId w:val="18"/>
  </w:num>
  <w:num w:numId="17">
    <w:abstractNumId w:val="25"/>
  </w:num>
  <w:num w:numId="18">
    <w:abstractNumId w:val="12"/>
  </w:num>
  <w:num w:numId="19">
    <w:abstractNumId w:val="31"/>
  </w:num>
  <w:num w:numId="20">
    <w:abstractNumId w:val="30"/>
  </w:num>
  <w:num w:numId="21">
    <w:abstractNumId w:val="15"/>
  </w:num>
  <w:num w:numId="22">
    <w:abstractNumId w:val="24"/>
  </w:num>
  <w:num w:numId="23">
    <w:abstractNumId w:val="19"/>
  </w:num>
  <w:num w:numId="24">
    <w:abstractNumId w:val="2"/>
  </w:num>
  <w:num w:numId="25">
    <w:abstractNumId w:val="26"/>
  </w:num>
  <w:num w:numId="26">
    <w:abstractNumId w:val="20"/>
  </w:num>
  <w:num w:numId="27">
    <w:abstractNumId w:val="28"/>
  </w:num>
  <w:num w:numId="28">
    <w:abstractNumId w:val="6"/>
  </w:num>
  <w:num w:numId="29">
    <w:abstractNumId w:val="10"/>
  </w:num>
  <w:num w:numId="30">
    <w:abstractNumId w:val="22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171D4C"/>
    <w:rsid w:val="00272BF7"/>
    <w:rsid w:val="00276A1C"/>
    <w:rsid w:val="002D49C9"/>
    <w:rsid w:val="003A772B"/>
    <w:rsid w:val="003B5742"/>
    <w:rsid w:val="003B72EE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A7246"/>
    <w:rsid w:val="00C43713"/>
    <w:rsid w:val="00CC4B00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2023-10-26T14:14:00Z</cp:lastPrinted>
  <dcterms:created xsi:type="dcterms:W3CDTF">2023-10-15T07:18:00Z</dcterms:created>
  <dcterms:modified xsi:type="dcterms:W3CDTF">2023-10-26T14:15:00Z</dcterms:modified>
</cp:coreProperties>
</file>