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F332B6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lang w:val="en-US"/>
        </w:rPr>
        <w:t>2</w:t>
      </w:r>
      <w:r w:rsidR="00FF1094">
        <w:rPr>
          <w:rFonts w:ascii="Arial" w:hAnsi="Arial" w:cs="Arial"/>
          <w:b/>
          <w:sz w:val="32"/>
          <w:szCs w:val="32"/>
        </w:rPr>
        <w:t>8</w:t>
      </w:r>
      <w:r w:rsidR="00A32443" w:rsidRPr="008F77A9">
        <w:rPr>
          <w:rFonts w:ascii="Arial" w:hAnsi="Arial" w:cs="Arial"/>
          <w:b/>
          <w:sz w:val="32"/>
          <w:szCs w:val="32"/>
        </w:rPr>
        <w:t>.09.20</w:t>
      </w:r>
      <w:r w:rsidR="00FF1094">
        <w:rPr>
          <w:rFonts w:ascii="Arial" w:hAnsi="Arial" w:cs="Arial"/>
          <w:b/>
          <w:sz w:val="32"/>
          <w:szCs w:val="32"/>
        </w:rPr>
        <w:t>23</w:t>
      </w:r>
      <w:r w:rsidR="00A32443" w:rsidRPr="008F77A9">
        <w:rPr>
          <w:rFonts w:ascii="Arial" w:hAnsi="Arial" w:cs="Arial"/>
          <w:b/>
          <w:sz w:val="32"/>
          <w:szCs w:val="32"/>
        </w:rPr>
        <w:t xml:space="preserve"> г.</w:t>
      </w:r>
      <w:proofErr w:type="gramEnd"/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Pr="00B8209A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>За провеждане на заседание на ОИК</w:t>
      </w:r>
      <w:r w:rsidR="00B8209A" w:rsidRPr="00B8209A">
        <w:rPr>
          <w:rFonts w:ascii="Arial" w:hAnsi="Arial" w:cs="Arial"/>
        </w:rPr>
        <w:t xml:space="preserve"> – Борино на </w:t>
      </w:r>
      <w:r w:rsidR="00F332B6">
        <w:rPr>
          <w:rFonts w:ascii="Arial" w:hAnsi="Arial" w:cs="Arial"/>
          <w:lang w:val="en-US"/>
        </w:rPr>
        <w:t>2</w:t>
      </w:r>
      <w:r w:rsidR="00FF1094">
        <w:rPr>
          <w:rFonts w:ascii="Arial" w:hAnsi="Arial" w:cs="Arial"/>
        </w:rPr>
        <w:t>8</w:t>
      </w:r>
      <w:r w:rsidR="00B8209A" w:rsidRPr="00B8209A">
        <w:rPr>
          <w:rFonts w:ascii="Arial" w:hAnsi="Arial" w:cs="Arial"/>
        </w:rPr>
        <w:t>.09.20</w:t>
      </w:r>
      <w:r w:rsidR="00FF1094">
        <w:rPr>
          <w:rFonts w:ascii="Arial" w:hAnsi="Arial" w:cs="Arial"/>
        </w:rPr>
        <w:t>23</w:t>
      </w:r>
      <w:r w:rsidR="00B8209A" w:rsidRPr="00B8209A">
        <w:rPr>
          <w:rFonts w:ascii="Arial" w:hAnsi="Arial" w:cs="Arial"/>
        </w:rPr>
        <w:t xml:space="preserve"> г. от 1</w:t>
      </w:r>
      <w:r w:rsidR="00FF1094">
        <w:rPr>
          <w:rFonts w:ascii="Arial" w:hAnsi="Arial" w:cs="Arial"/>
        </w:rPr>
        <w:t>7</w:t>
      </w:r>
      <w:r w:rsidRPr="00B8209A">
        <w:rPr>
          <w:rFonts w:ascii="Arial" w:hAnsi="Arial" w:cs="Arial"/>
        </w:rPr>
        <w:t>:</w:t>
      </w:r>
      <w:r w:rsidR="00FF1094">
        <w:rPr>
          <w:rFonts w:ascii="Arial" w:hAnsi="Arial" w:cs="Arial"/>
        </w:rPr>
        <w:t>1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A32443" w:rsidRPr="00F332B6" w:rsidRDefault="00A32443" w:rsidP="00B820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5673B1" w:rsidRDefault="005673B1" w:rsidP="005673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Назначаване на секционни избирателни комисии в с.Борино, общ.Борино</w:t>
      </w:r>
    </w:p>
    <w:p w:rsidR="005673B1" w:rsidRDefault="005673B1" w:rsidP="005673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Назначаване на секционни избирателни комисии в с.Чала, общ.Борино</w:t>
      </w:r>
    </w:p>
    <w:p w:rsidR="005673B1" w:rsidRDefault="005673B1" w:rsidP="005673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Назначаване на секционни избирателни комисии в с.Ягодина, общ.Борино</w:t>
      </w:r>
    </w:p>
    <w:p w:rsidR="005673B1" w:rsidRDefault="005673B1" w:rsidP="005673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Назначаване на секционни избирателни комисии в с.Буйново, общ.Борино</w:t>
      </w:r>
    </w:p>
    <w:p w:rsidR="005673B1" w:rsidRDefault="005673B1" w:rsidP="005673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Назначаване на секционни избирателни комисии в с.Кожари, общ.Борино</w:t>
      </w:r>
    </w:p>
    <w:p w:rsidR="00FF1094" w:rsidRPr="00FF1094" w:rsidRDefault="00FF1094" w:rsidP="00FF109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 графика за дежурства на членовете на ОИК - Борино за периода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г. до 1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0.10.2023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г.</w:t>
      </w:r>
    </w:p>
    <w:p w:rsidR="005673B1" w:rsidRDefault="00FF1094" w:rsidP="005673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Разглеждане на п</w:t>
      </w:r>
      <w:r w:rsidR="00F53ED7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остъпила входяща и изходяща поща</w:t>
      </w:r>
      <w:bookmarkStart w:id="0" w:name="_GoBack"/>
      <w:bookmarkEnd w:id="0"/>
    </w:p>
    <w:p w:rsidR="00F332B6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2B6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2B6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2B6" w:rsidRPr="00F332B6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F54E6C" w:rsidRDefault="00F54E6C"/>
    <w:sectPr w:rsidR="00F5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3CAE"/>
    <w:multiLevelType w:val="hybridMultilevel"/>
    <w:tmpl w:val="726AB5EC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3"/>
    <w:rsid w:val="000C58C4"/>
    <w:rsid w:val="0048425E"/>
    <w:rsid w:val="005673B1"/>
    <w:rsid w:val="006F65F2"/>
    <w:rsid w:val="00A32443"/>
    <w:rsid w:val="00B8209A"/>
    <w:rsid w:val="00F332B6"/>
    <w:rsid w:val="00F53ED7"/>
    <w:rsid w:val="00F54E6C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33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3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C998-1F41-40A3-AC4C-C85B2151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2023-09-28T07:35:00Z</cp:lastPrinted>
  <dcterms:created xsi:type="dcterms:W3CDTF">2023-09-28T07:35:00Z</dcterms:created>
  <dcterms:modified xsi:type="dcterms:W3CDTF">2023-09-28T07:36:00Z</dcterms:modified>
</cp:coreProperties>
</file>