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B5" w:rsidRPr="001D10B6" w:rsidRDefault="005E2AB5" w:rsidP="005E2AB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</w:pPr>
      <w:r w:rsidRPr="001D10B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Общи</w:t>
      </w:r>
      <w:r w:rsidRPr="00B73F44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нска избирателна комисия Борино</w:t>
      </w:r>
    </w:p>
    <w:p w:rsidR="005E2AB5" w:rsidRDefault="005E2AB5" w:rsidP="005E2AB5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</w:p>
    <w:p w:rsidR="005E2AB5" w:rsidRPr="008F77A9" w:rsidRDefault="009B400A" w:rsidP="005E2AB5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ПРОТОКОЛ №2</w:t>
      </w:r>
    </w:p>
    <w:p w:rsidR="005E2AB5" w:rsidRPr="008F77A9" w:rsidRDefault="009B400A" w:rsidP="005E2AB5">
      <w:pPr>
        <w:shd w:val="clear" w:color="auto" w:fill="FFFFFF"/>
        <w:spacing w:after="15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10</w:t>
      </w:r>
      <w:r w:rsidR="005E2AB5" w:rsidRPr="008F77A9">
        <w:rPr>
          <w:rFonts w:ascii="Arial" w:hAnsi="Arial" w:cs="Arial"/>
          <w:b/>
        </w:rPr>
        <w:t>.09.20</w:t>
      </w:r>
      <w:r w:rsidR="009A0FC8">
        <w:rPr>
          <w:rFonts w:ascii="Arial" w:hAnsi="Arial" w:cs="Arial"/>
          <w:b/>
        </w:rPr>
        <w:t>223</w:t>
      </w:r>
      <w:r w:rsidR="005E2AB5" w:rsidRPr="008F77A9">
        <w:rPr>
          <w:rFonts w:ascii="Arial" w:hAnsi="Arial" w:cs="Arial"/>
          <w:b/>
        </w:rPr>
        <w:t xml:space="preserve"> г.</w:t>
      </w:r>
    </w:p>
    <w:p w:rsidR="005E2AB5" w:rsidRDefault="005E2AB5" w:rsidP="005E2AB5">
      <w:pPr>
        <w:shd w:val="clear" w:color="auto" w:fill="FFFFFF"/>
        <w:spacing w:after="150" w:line="240" w:lineRule="auto"/>
        <w:rPr>
          <w:rFonts w:ascii="Arial" w:hAnsi="Arial" w:cs="Arial"/>
        </w:rPr>
      </w:pPr>
    </w:p>
    <w:p w:rsidR="009B400A" w:rsidRDefault="005E2AB5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ОИК – Борино заседава от 1</w:t>
      </w:r>
      <w:r w:rsidR="009A0FC8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9B400A">
        <w:rPr>
          <w:rFonts w:ascii="Arial" w:hAnsi="Arial" w:cs="Arial"/>
        </w:rPr>
        <w:t>3</w:t>
      </w:r>
      <w:r w:rsidR="009A0FC8">
        <w:rPr>
          <w:rFonts w:ascii="Arial" w:hAnsi="Arial" w:cs="Arial"/>
        </w:rPr>
        <w:t>0 часа. Н</w:t>
      </w:r>
      <w:r>
        <w:rPr>
          <w:rFonts w:ascii="Arial" w:hAnsi="Arial" w:cs="Arial"/>
        </w:rPr>
        <w:t xml:space="preserve">а заседанието се разгледаха </w:t>
      </w:r>
      <w:r w:rsidR="00272BF7">
        <w:rPr>
          <w:rFonts w:ascii="Arial" w:hAnsi="Arial" w:cs="Arial"/>
        </w:rPr>
        <w:t>следния дневен ред:</w:t>
      </w:r>
    </w:p>
    <w:p w:rsidR="009A0FC8" w:rsidRPr="009A0FC8" w:rsidRDefault="009A0FC8" w:rsidP="009A0FC8">
      <w:pPr>
        <w:spacing w:after="160" w:line="259" w:lineRule="auto"/>
        <w:rPr>
          <w:rFonts w:ascii="Calibri" w:eastAsia="Calibri" w:hAnsi="Calibri" w:cs="Times New Roman"/>
        </w:rPr>
      </w:pPr>
    </w:p>
    <w:p w:rsidR="009A0FC8" w:rsidRPr="009A0FC8" w:rsidRDefault="009A0FC8" w:rsidP="009A0FC8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Arial" w:eastAsia="Calibri" w:hAnsi="Arial" w:cs="Arial"/>
        </w:rPr>
      </w:pPr>
      <w:r w:rsidRPr="009A0FC8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Определяне на водените от ОИК Борино регистри, в това число и публични регистри На основание чл.87. ал.1 от ИК, във връзка с Решение № 2163-МИ от 31.08.2023г. на ЦИК Общинска избирателна комисия Борино</w:t>
      </w:r>
    </w:p>
    <w:p w:rsidR="009A0FC8" w:rsidRPr="009A0FC8" w:rsidRDefault="009A0FC8" w:rsidP="009A0FC8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Arial" w:eastAsia="Calibri" w:hAnsi="Arial" w:cs="Arial"/>
        </w:rPr>
      </w:pPr>
      <w:r w:rsidRPr="009A0FC8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Определяне и обявяване номерата на изброените райони за изборите на общински съветници, кметове на 29 октомври 2023 год., на територията на община Борино, съобразени с Единния класификатор на административно-териториалните и териториалните единици в страната.</w:t>
      </w:r>
    </w:p>
    <w:p w:rsidR="009A0FC8" w:rsidRPr="009A0FC8" w:rsidRDefault="009A0FC8" w:rsidP="009A0FC8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Arial" w:eastAsia="Calibri" w:hAnsi="Arial" w:cs="Arial"/>
        </w:rPr>
      </w:pPr>
      <w:r w:rsidRPr="009A0FC8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На основание заповед № 142 / 15.08.2023 г. на кмета на община Борино, с което се определя начина за формиране на единния номер за всяка избирателна секция за провеждане на изборите за общински съветници и кметове на 29.10.2023 г. Във връзка с организационно-техническата подготовка за провеждане на избори, ОИК-Борино.</w:t>
      </w:r>
    </w:p>
    <w:p w:rsidR="009A0FC8" w:rsidRPr="009A0FC8" w:rsidRDefault="009A0FC8" w:rsidP="009A0FC8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Arial" w:eastAsia="Calibri" w:hAnsi="Arial" w:cs="Arial"/>
        </w:rPr>
      </w:pPr>
      <w:r w:rsidRPr="009A0FC8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Определяне на крайния срок за подаване на заявления за регистрация на партии, коалиции от партии, местни коалиции и инициативни комитети за участие в местните избори На основание чл. 85, ал. 4 във връзка с чл. 87, ал. 1, т. 12 и т. 13 и чл. 147 и следващите от ИК и предвид Решения N936-МИ/ 02.09.2019 г. и N937-МИ/ 02.09.2019 г. на ЦИК Общинска избирателна комисия Борино</w:t>
      </w:r>
    </w:p>
    <w:p w:rsidR="00272BF7" w:rsidRDefault="00272BF7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</w:rPr>
      </w:pPr>
    </w:p>
    <w:p w:rsidR="006C690F" w:rsidRPr="006C690F" w:rsidRDefault="009A0FC8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 №5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на партии за участие в изборите за общински съветници и кмет на община и кмет на кметства /по чл.87, ал.1. т.12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на коалициите за участие в изборите за общински съветници и кмет на оsщина и кмет на кметства /по чл.87, ал.1, т.12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на местните коалиции за участие в изборите за общински съветници и кмет на община и кмет на кметства /по чл.87, ал.1, т.12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на инициативните комитети за участие в изборите за общински съветници и кмет на община и кмет на кметства /по чл.87. ал.1, т.13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на кандидатите за общински съветници /по чл.87, ал.1. т.14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на кандидатите за кмет на община по чл.87, ал.1, т.14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Регистри на кандидатите за кметове на кметства /по чл.87, ал.1, т 14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Входящ регистър на предложени за регистрация застъпници и на заместващи застъпници в изборите /по чл.87, ал.1, т.18 от ИК, във връзка с чл.118, ал.1, 4 и 5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за публикуване на застъпници в изборите /по ч-з.87, ал.1, т.18 и чл.118, ал.1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Общ входящ-изходящ регистър;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Регистър на взетите Решения от Общинска избирателна комисия Рудозем /по чл.85, ал.4 от ИК/;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Списък на упълномощените представители на партиите, коалициите, местните коалиции и инициативните комитети за публикуване.</w:t>
      </w:r>
    </w:p>
    <w:p w:rsidR="006C690F" w:rsidRPr="00205D72" w:rsidRDefault="006C690F" w:rsidP="006C69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Публични регистри, както следва: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lastRenderedPageBreak/>
        <w:t>Публичен регистър на партиите /по чл.87, ал.1, т.1 2 от ИК/;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Публичен регистьр на коалициите /по чл.87, ал.1. т.12 от ИК/;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Публичен регистър на местните коалиции /по чл.87, ал.1, т.13 от ИК/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Публичен регистър па инициативните комитети /по чл.87, ал.1, т.13 от ИК/;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Публичен регистър на кандидатските листи за общински съветници /по чл.87, ал.1, т.14 от ИК/;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Публични регистри на кандидатските листи на кандидатите за кмет на община /по чл.87, ал.1. т.14 от ИК;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Отделни Публични регистри на кандидатските листи на кандидатите за кмет  на кметство /по чл.87, ал.1, т.14 от ИК/;</w:t>
      </w:r>
    </w:p>
    <w:p w:rsidR="006C690F" w:rsidRPr="00205D72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Публичен регистър на застъпниците по кандидатски листи /по чл.87, zч.1, т.18 от ИК/;</w:t>
      </w:r>
    </w:p>
    <w:p w:rsidR="006C690F" w:rsidRDefault="006C690F" w:rsidP="006C690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Публичен регистър на жалбите, сигпалите и решенията по тях /по чл.87. шч.1, т.23 от ИК/;</w:t>
      </w:r>
    </w:p>
    <w:p w:rsidR="009A0FC8" w:rsidRDefault="009A0FC8" w:rsidP="000C6B3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На заседанието присъстват: Шенай Караахмед, </w:t>
      </w:r>
      <w:r w:rsidR="000C6B38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Осман Дъглов, Цветка Такова, Атидже Асанова, Екатерина Сариева, Айлин Алиева, Йорданка Маринска, Рабие Юсеин, Йълдъз Кичук, Юсмен Амиш</w:t>
      </w:r>
    </w:p>
    <w:p w:rsidR="000C6B38" w:rsidRDefault="000C6B38" w:rsidP="009A0FC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Отсъства: Неджатин Кафа</w:t>
      </w:r>
    </w:p>
    <w:p w:rsidR="000C6B38" w:rsidRDefault="00E259F9" w:rsidP="009A0FC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Гласували „ЗА“ – 10</w:t>
      </w:r>
      <w:r w:rsidR="000C6B38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</w:t>
      </w:r>
    </w:p>
    <w:p w:rsidR="000C6B38" w:rsidRDefault="000C6B38" w:rsidP="009A0FC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  <w:t>„ПРОТИВ“ - НЯМА</w:t>
      </w:r>
    </w:p>
    <w:p w:rsidR="006C690F" w:rsidRPr="00205D72" w:rsidRDefault="006C690F" w:rsidP="006C690F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6C690F" w:rsidRPr="006C690F" w:rsidRDefault="009A0FC8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 №6</w:t>
      </w:r>
    </w:p>
    <w:p w:rsidR="009A0FC8" w:rsidRDefault="009A0FC8" w:rsidP="009A0FC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Cs/>
          <w:color w:val="333333"/>
          <w:sz w:val="20"/>
          <w:szCs w:val="20"/>
          <w:lang w:eastAsia="bg-BG"/>
        </w:rPr>
      </w:pPr>
      <w:r w:rsidRPr="00D0273D">
        <w:rPr>
          <w:rFonts w:ascii="Arial" w:eastAsia="Times New Roman" w:hAnsi="Arial" w:cs="Arial"/>
          <w:bCs/>
          <w:color w:val="333333"/>
          <w:sz w:val="20"/>
          <w:szCs w:val="20"/>
          <w:lang w:eastAsia="bg-BG"/>
        </w:rPr>
        <w:t>ОПРЕДЕЛЯ номерата на изборните райони за избори на общински съветници и кметове на 29 октомври 2023 г. на територията на община Борино, както следва:</w:t>
      </w:r>
    </w:p>
    <w:p w:rsidR="009A0FC8" w:rsidRPr="00D0273D" w:rsidRDefault="009A0FC8" w:rsidP="009A0FC8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0273D">
        <w:rPr>
          <w:rFonts w:ascii="Arial" w:eastAsia="Times New Roman" w:hAnsi="Arial" w:cs="Arial"/>
          <w:bCs/>
          <w:color w:val="333333"/>
          <w:sz w:val="20"/>
          <w:szCs w:val="20"/>
          <w:lang w:eastAsia="bg-BG"/>
        </w:rPr>
        <w:t xml:space="preserve">Община Борино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bg-BG"/>
        </w:rPr>
        <w:t>–</w:t>
      </w:r>
      <w:r w:rsidRPr="00D0273D">
        <w:rPr>
          <w:rFonts w:ascii="Arial" w:eastAsia="Times New Roman" w:hAnsi="Arial" w:cs="Arial"/>
          <w:bCs/>
          <w:color w:val="333333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bg-BG"/>
        </w:rPr>
        <w:tab/>
      </w:r>
      <w:r w:rsidRPr="00D0273D">
        <w:rPr>
          <w:rFonts w:ascii="Arial" w:eastAsia="Times New Roman" w:hAnsi="Arial" w:cs="Arial"/>
          <w:bCs/>
          <w:color w:val="333333"/>
          <w:sz w:val="20"/>
          <w:szCs w:val="20"/>
          <w:lang w:eastAsia="bg-BG"/>
        </w:rPr>
        <w:t>210505462</w:t>
      </w:r>
    </w:p>
    <w:p w:rsidR="009A0FC8" w:rsidRPr="00D0273D" w:rsidRDefault="009A0FC8" w:rsidP="009A0FC8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D0273D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Кметство Буйново –</w:t>
      </w: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ab/>
      </w:r>
      <w:r w:rsidRPr="00D0273D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210506879</w:t>
      </w:r>
    </w:p>
    <w:p w:rsidR="009A0FC8" w:rsidRPr="00205D72" w:rsidRDefault="009A0FC8" w:rsidP="009A0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Кметство Кожари –</w:t>
      </w: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ab/>
      </w:r>
      <w:r w:rsidRPr="00205D72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210537592</w:t>
      </w:r>
    </w:p>
    <w:p w:rsidR="009A0FC8" w:rsidRPr="00205D72" w:rsidRDefault="009A0FC8" w:rsidP="009A0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Кметство Чала – </w:t>
      </w: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ab/>
      </w:r>
      <w:r w:rsidRPr="00205D72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210580159</w:t>
      </w:r>
    </w:p>
    <w:p w:rsidR="009A0FC8" w:rsidRPr="00205D72" w:rsidRDefault="009A0FC8" w:rsidP="009A0F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bg-BG"/>
        </w:rPr>
      </w:pPr>
      <w:r w:rsidRPr="00205D72">
        <w:rPr>
          <w:rFonts w:ascii="Arial" w:eastAsia="Times New Roman" w:hAnsi="Arial" w:cs="Arial"/>
          <w:color w:val="333333"/>
          <w:sz w:val="20"/>
          <w:szCs w:val="20"/>
          <w:lang w:eastAsia="bg-BG"/>
        </w:rPr>
        <w:t xml:space="preserve">Кметство Ягодина – </w:t>
      </w:r>
      <w:r>
        <w:rPr>
          <w:rFonts w:ascii="Arial" w:eastAsia="Times New Roman" w:hAnsi="Arial" w:cs="Arial"/>
          <w:color w:val="333333"/>
          <w:sz w:val="20"/>
          <w:szCs w:val="20"/>
          <w:lang w:eastAsia="bg-BG"/>
        </w:rPr>
        <w:tab/>
      </w:r>
      <w:r w:rsidRPr="00205D72">
        <w:rPr>
          <w:rFonts w:ascii="Arial" w:eastAsia="Times New Roman" w:hAnsi="Arial" w:cs="Arial"/>
          <w:color w:val="333333"/>
          <w:sz w:val="20"/>
          <w:szCs w:val="20"/>
          <w:lang w:eastAsia="bg-BG"/>
        </w:rPr>
        <w:t>210587223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На заседанието присъстват: Шенай Караахмед, Осман Дъглов, Цветка Такова, Атидже Асанова, Екатерина Сариева, Айлин Алиева, Йорданка Маринска, Рабие Юсеин, Йълдъз Кичук, Юсмен Амиш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Отсъства: Неджатин Кафа</w:t>
      </w:r>
    </w:p>
    <w:p w:rsidR="000C6B38" w:rsidRDefault="00E259F9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Гласували „ЗА“ – 10</w:t>
      </w:r>
      <w:r w:rsidR="000C6B38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  <w:t>„ПРОТИВ“ - НЯМА</w:t>
      </w:r>
    </w:p>
    <w:p w:rsidR="006C690F" w:rsidRDefault="006C690F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</w:rPr>
      </w:pPr>
    </w:p>
    <w:p w:rsidR="006C690F" w:rsidRPr="006C690F" w:rsidRDefault="009A0FC8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 №7</w:t>
      </w:r>
    </w:p>
    <w:p w:rsidR="006C690F" w:rsidRDefault="006C690F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</w:rPr>
      </w:pPr>
    </w:p>
    <w:p w:rsidR="006C690F" w:rsidRPr="00205D72" w:rsidRDefault="006C690F" w:rsidP="006C69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210500001 – първа секция – читалище „Обнова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-1939</w:t>
      </w: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” в с. Борино, ул.”Родопи” №33 /ритуална зала/</w:t>
      </w:r>
    </w:p>
    <w:p w:rsidR="006C690F" w:rsidRPr="00205D72" w:rsidRDefault="006C690F" w:rsidP="006C69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210500002 - втора секция – Училище „Н. Й. Вапцаров” – 1 ва стая, в с. Борино, ул.”Христо Ботев” №29</w:t>
      </w:r>
    </w:p>
    <w:p w:rsidR="006C690F" w:rsidRPr="00205D72" w:rsidRDefault="006C690F" w:rsidP="006C69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210500003 – трета секция Училище „Н. Й. Вапцаров” – 4 та стая, в с. Борино, ул.”Христо Ботев” №29</w:t>
      </w:r>
    </w:p>
    <w:p w:rsidR="006C690F" w:rsidRPr="00205D72" w:rsidRDefault="006C690F" w:rsidP="006C69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210500004 – четвърта секция – Кметството – с. Чала</w:t>
      </w:r>
    </w:p>
    <w:p w:rsidR="006C690F" w:rsidRPr="00205D72" w:rsidRDefault="006C690F" w:rsidP="006C69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210500005 – пета секция – Кметството – с. Ягодина</w:t>
      </w:r>
    </w:p>
    <w:p w:rsidR="006C690F" w:rsidRPr="00205D72" w:rsidRDefault="006C690F" w:rsidP="006C69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210500006 – шеста секция – Кметството – с. Буйново</w:t>
      </w:r>
    </w:p>
    <w:p w:rsidR="006C690F" w:rsidRDefault="006C690F" w:rsidP="006C69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05D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210500007 – седма секция – Кметството – с. Кожари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На заседанието присъстват: Шенай Караахмед, Осман Дъглов, Цветка Такова, Атидже Асанова, Екатерина Сариева, Айлин Алиева, Йорданка Маринска, Рабие Юсеин, Йълдъз Кичук, Юсмен Амиш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Отсъства: Неджатин Кафа</w:t>
      </w:r>
    </w:p>
    <w:p w:rsidR="000C6B38" w:rsidRDefault="00E259F9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Гласували „ЗА“ – 10</w:t>
      </w:r>
      <w:r w:rsidR="000C6B38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  <w:t>„ПРОТИВ“ - НЯМА</w:t>
      </w:r>
    </w:p>
    <w:p w:rsidR="006C690F" w:rsidRDefault="006C690F" w:rsidP="006C69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A0FC8" w:rsidRPr="009A0FC8" w:rsidRDefault="009A0FC8" w:rsidP="009A0FC8">
      <w:pPr>
        <w:pStyle w:val="ListParagraph"/>
        <w:shd w:val="clear" w:color="auto" w:fill="FFFFFF"/>
        <w:spacing w:after="15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 №8</w:t>
      </w:r>
    </w:p>
    <w:p w:rsidR="006C690F" w:rsidRPr="004C3E89" w:rsidRDefault="006C690F" w:rsidP="006C69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работно време за приемане на заявления за регистрация на партии, коалиции от партии, местни коалиции</w:t>
      </w:r>
      <w:r w:rsidRPr="0053184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след получаване на списък от ЦИК на регистрираните за участие в изборите за общински съветници и кметове партии и коалиции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и</w:t>
      </w: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нициативни комитети за изборите за общински съветници и кметове на 2</w:t>
      </w:r>
      <w:r w:rsidR="009A0F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9A0F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година да бъде всеки ден от 9:00 часа до 17:00 часа, като крайният срок за приемане на заявления е 17:00 часа на 1</w:t>
      </w:r>
      <w:r w:rsidR="009A0F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9A0FC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 </w:t>
      </w: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6C690F" w:rsidRPr="004C3E89" w:rsidRDefault="006C690F" w:rsidP="006C69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Документите за регистрация на партии, коалиции, местни коалиции или инициативни комитети ще се приемат всеки календарен ден на мястото,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което се помещава ОИК Борино, а именно на адрес с.Борино, ул. „Христо Ботев“</w:t>
      </w: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1, сграда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Общинска администрация, ет.3, заседателна зала.</w:t>
      </w:r>
    </w:p>
    <w:p w:rsidR="006C690F" w:rsidRPr="004C3E89" w:rsidRDefault="006C690F" w:rsidP="006C690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Незабавно след вземане 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настоящото решение ОИК Борино</w:t>
      </w:r>
      <w:r w:rsidRPr="004C3E8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обявява на публично място (информационното табло на ОИК) и на интернет страниците си датата и часа за приемане на документите за регистрация.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На заседанието присъстват: Шенай Караахмед, Осман Дъглов, Цветка Такова, Атидже Асанова, Екатерина Сариева, Айлин Алиева, Йорданка Маринска, Рабие Юсеин, Йълдъз Кичук, Юсмен Амиш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Отсъства: Неджатин Кафа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</w:t>
      </w:r>
      <w:r w:rsidR="00E259F9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ласували „ЗА“ – 10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</w:t>
      </w:r>
    </w:p>
    <w:p w:rsidR="000C6B38" w:rsidRDefault="000C6B38" w:rsidP="000C6B38">
      <w:p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ab/>
        <w:t>„ПРОТИВ“ - НЯМА</w:t>
      </w:r>
    </w:p>
    <w:p w:rsidR="006C690F" w:rsidRPr="00272BF7" w:rsidRDefault="006C690F" w:rsidP="00272BF7">
      <w:pPr>
        <w:shd w:val="clear" w:color="auto" w:fill="FFFFFF"/>
        <w:spacing w:after="150" w:line="240" w:lineRule="auto"/>
        <w:ind w:firstLine="708"/>
        <w:rPr>
          <w:rFonts w:ascii="Arial" w:hAnsi="Arial" w:cs="Arial"/>
        </w:rPr>
      </w:pPr>
    </w:p>
    <w:p w:rsidR="005E2AB5" w:rsidRDefault="005E2AB5" w:rsidP="005E2A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B73F44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ПРЕДСЕДАТЕЛ: …………………………</w:t>
      </w:r>
      <w:r w:rsidRPr="00B73F44">
        <w:rPr>
          <w:rFonts w:ascii="Arial" w:eastAsia="Times New Roman" w:hAnsi="Arial" w:cs="Arial"/>
          <w:color w:val="333333"/>
          <w:sz w:val="21"/>
          <w:szCs w:val="21"/>
          <w:lang w:eastAsia="bg-BG"/>
        </w:rPr>
        <w:br/>
        <w:t>/Шенай Караахмед/ </w:t>
      </w:r>
    </w:p>
    <w:p w:rsidR="005E2AB5" w:rsidRPr="00B73F44" w:rsidRDefault="005E2AB5" w:rsidP="005E2A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bookmarkStart w:id="0" w:name="_GoBack"/>
      <w:bookmarkEnd w:id="0"/>
      <w:r w:rsidRPr="00B73F44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СЕКРЕТАР: …………………………</w:t>
      </w:r>
    </w:p>
    <w:p w:rsidR="005E2AB5" w:rsidRDefault="009A0FC8" w:rsidP="005E2AB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/Атидже Асанова</w:t>
      </w:r>
      <w:r w:rsidR="005E2AB5" w:rsidRPr="00B73F44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/</w:t>
      </w:r>
    </w:p>
    <w:p w:rsidR="000C58C4" w:rsidRDefault="000C58C4"/>
    <w:sectPr w:rsidR="000C5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787C"/>
    <w:multiLevelType w:val="multilevel"/>
    <w:tmpl w:val="7BDA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75F9C"/>
    <w:multiLevelType w:val="multilevel"/>
    <w:tmpl w:val="7BDA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33115"/>
    <w:multiLevelType w:val="hybridMultilevel"/>
    <w:tmpl w:val="031E1330"/>
    <w:lvl w:ilvl="0" w:tplc="6F7C7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2446B"/>
    <w:multiLevelType w:val="multilevel"/>
    <w:tmpl w:val="0A14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43ED5"/>
    <w:multiLevelType w:val="multilevel"/>
    <w:tmpl w:val="4BC6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74644"/>
    <w:multiLevelType w:val="multilevel"/>
    <w:tmpl w:val="ADCC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3F727A"/>
    <w:multiLevelType w:val="multilevel"/>
    <w:tmpl w:val="F262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C3E06"/>
    <w:multiLevelType w:val="hybridMultilevel"/>
    <w:tmpl w:val="1E5AC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8CE"/>
    <w:multiLevelType w:val="multilevel"/>
    <w:tmpl w:val="283C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A250E"/>
    <w:multiLevelType w:val="hybridMultilevel"/>
    <w:tmpl w:val="1E5AC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1718C"/>
    <w:multiLevelType w:val="multilevel"/>
    <w:tmpl w:val="7BDA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04243C"/>
    <w:multiLevelType w:val="multilevel"/>
    <w:tmpl w:val="BAD6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11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AB5"/>
    <w:rsid w:val="000C58C4"/>
    <w:rsid w:val="000C6B38"/>
    <w:rsid w:val="00272BF7"/>
    <w:rsid w:val="003468B8"/>
    <w:rsid w:val="005E2AB5"/>
    <w:rsid w:val="006C690F"/>
    <w:rsid w:val="008E1823"/>
    <w:rsid w:val="009811BD"/>
    <w:rsid w:val="009A0FC8"/>
    <w:rsid w:val="009B400A"/>
    <w:rsid w:val="00E2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03FD"/>
  <w15:docId w15:val="{F98A8584-83B2-41CB-A709-9D3FA488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A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2019-09-10T13:27:00Z</cp:lastPrinted>
  <dcterms:created xsi:type="dcterms:W3CDTF">2023-09-10T11:29:00Z</dcterms:created>
  <dcterms:modified xsi:type="dcterms:W3CDTF">2023-09-11T06:05:00Z</dcterms:modified>
</cp:coreProperties>
</file>